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3.3.0 -->
  <w:body>
    <w:p>
      <w:pPr>
        <w:jc w:val="center"/>
        <w:textAlignment w:val="center"/>
        <w:rPr>
          <w:rFonts w:ascii="宋体" w:eastAsia="宋体" w:hAnsi="宋体" w:cs="宋体"/>
          <w:b/>
          <w:i w:val="0"/>
          <w:sz w:val="30"/>
        </w:rPr>
      </w:pPr>
      <w:bookmarkStart w:id="0" w:name="_GoBack"/>
      <w:bookmarkEnd w:id="0"/>
      <w: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b/>
          <w:i w:val="0"/>
          <w:sz w:val="30"/>
        </w:rPr>
        <w:t xml:space="preserve">2023年湖北省天门市/潜江市/仙桃市/江汉/油田中考地理真题 </w:t>
      </w:r>
    </w:p>
    <w:p>
      <w:pPr>
        <w:jc w:val="center"/>
        <w:textAlignment w:val="center"/>
        <w:rPr>
          <w:rFonts w:ascii="Calibri" w:eastAsia="Calibri" w:hAnsi="Calibri" w:cs="Calibri"/>
          <w:b w:val="0"/>
          <w:i w:val="0"/>
          <w:sz w:val="21"/>
        </w:rPr>
      </w:pPr>
      <w:r>
        <w:rPr>
          <w:rFonts w:ascii="Calibri" w:eastAsia="Calibri" w:hAnsi="Calibri" w:cs="Calibri"/>
          <w:b w:val="0"/>
          <w:i w:val="0"/>
          <w:sz w:val="21"/>
        </w:rPr>
        <w:t>学校:___________姓名：___________班级：___________考号：___________</w:t>
      </w:r>
    </w:p>
    <w:p>
      <w:pPr>
        <w:jc w:val="center"/>
        <w:textAlignment w:val="center"/>
        <w:rPr>
          <w:rFonts w:ascii="黑体" w:eastAsia="黑体" w:hAnsi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eastAsia="宋体" w:hAnsi="宋体" w:cs="宋体"/>
          <w:b/>
          <w:i w:val="0"/>
          <w:sz w:val="21"/>
        </w:rPr>
      </w:pPr>
      <w:r>
        <w:rPr>
          <w:rFonts w:ascii="宋体" w:eastAsia="宋体" w:hAnsi="宋体" w:cs="宋体"/>
          <w:b/>
          <w:i w:val="0"/>
          <w:sz w:val="21"/>
        </w:rPr>
        <w:t>一、选择题组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读下列以极地为中心的经纬网图，完成下面小题。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829050" cy="1600200"/>
            <wp:effectExtent l="0" t="0" r="0" b="0"/>
            <wp:docPr id="100003" name="图片 100003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5d131c7c-8109-4084-aa7a-3e976e6672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1．图中①点的地理坐标是（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A．（30°S，45°W）</w:t>
      </w:r>
      <w:r>
        <w:tab/>
      </w:r>
      <w:r>
        <w:t>B．（30°S，45°E）</w:t>
      </w:r>
      <w:r>
        <w:tab/>
      </w:r>
      <w:r>
        <w:t>C．（30°N，45°W）</w:t>
      </w:r>
      <w:r>
        <w:tab/>
      </w:r>
      <w:r>
        <w:t>D．（30°N，45°E）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2．就相对方位而言，图中②点位于①点的（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A．西南方</w:t>
      </w:r>
      <w:r>
        <w:tab/>
      </w:r>
      <w:r>
        <w:t>B．西北方</w:t>
      </w:r>
      <w:r>
        <w:tab/>
      </w:r>
      <w:r>
        <w:t>C．东南方</w:t>
      </w:r>
      <w:r>
        <w:tab/>
      </w:r>
      <w:r>
        <w:t>D．东北方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</w:p>
    <w:p>
      <w:pPr>
        <w:jc w:val="center"/>
        <w:textAlignment w:val="center"/>
        <w:rPr>
          <w:rFonts w:ascii="黑体" w:eastAsia="黑体" w:hAnsi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eastAsia="宋体" w:hAnsi="宋体" w:cs="宋体"/>
          <w:b/>
          <w:i w:val="0"/>
          <w:sz w:val="21"/>
        </w:rPr>
      </w:pPr>
      <w:r>
        <w:rPr>
          <w:rFonts w:ascii="宋体" w:eastAsia="宋体" w:hAnsi="宋体" w:cs="宋体"/>
          <w:b/>
          <w:i w:val="0"/>
          <w:sz w:val="21"/>
        </w:rPr>
        <w:t>二、选择题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3．读世界部分地区板块构造分布示意图，下列选项正确的是（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362325" cy="1524000"/>
            <wp:effectExtent l="0" t="0" r="9525" b="0"/>
            <wp:docPr id="100005" name="图片 100005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b8abf7e3-ac9e-43b2-ad2f-a262b0af4a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A．甲属于亚欧板块</w:t>
      </w:r>
      <w:r>
        <w:tab/>
      </w:r>
      <w:r>
        <w:t>B．乙属于非洲板块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C．珠穆朗玛峰在不断“长高”</w:t>
      </w:r>
      <w:r>
        <w:tab/>
      </w:r>
      <w:r>
        <w:t>D．红海的面积在不断“缩小”</w:t>
      </w:r>
    </w:p>
    <w:p>
      <w:pPr>
        <w:jc w:val="center"/>
        <w:textAlignment w:val="center"/>
        <w:rPr>
          <w:rFonts w:ascii="黑体" w:eastAsia="黑体" w:hAnsi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eastAsia="宋体" w:hAnsi="宋体" w:cs="宋体"/>
          <w:b/>
          <w:i w:val="0"/>
          <w:sz w:val="21"/>
        </w:rPr>
      </w:pPr>
      <w:r>
        <w:rPr>
          <w:rFonts w:ascii="宋体" w:eastAsia="宋体" w:hAnsi="宋体" w:cs="宋体"/>
          <w:b/>
          <w:i w:val="0"/>
          <w:sz w:val="21"/>
        </w:rPr>
        <w:t>三、选择题组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博鳌亚洲论坛2023年年会于3月28日至31日在海南博鳌举行。年会主题为“不确定的世界：团结合作迎挑战，开放包容促发展”。读亚洲地理位置及河流分布示意图，据此完成下面小题。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790950" cy="2943225"/>
            <wp:effectExtent l="0" t="0" r="0" b="9525"/>
            <wp:docPr id="100007" name="图片 10000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8b50b1aa-5928-40b4-996b-2ca46c7a393b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294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4．关于亚洲的描述，下列说法正确的是（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①地跨热、温、寒三带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t>②地势中间高，四周低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t>③四面环海，气候湿润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t>④地形多样，河流众多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A．①②③</w:t>
      </w:r>
      <w:r>
        <w:tab/>
      </w:r>
      <w:r>
        <w:t>B．①②④</w:t>
      </w:r>
      <w:r>
        <w:tab/>
      </w:r>
      <w:r>
        <w:t>C．②③④</w:t>
      </w:r>
      <w:r>
        <w:tab/>
      </w:r>
      <w:r>
        <w:t>D．①③④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5．关于图中①、②、③地所对应的气候类型，下列选项正确的是（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A．①—热带沙漠气候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  <w:r>
        <w:t>②—热带季风气候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  <w:r>
        <w:t>③—亚热带季风气候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B．①—热带草原气候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  <w:r>
        <w:t>②—热带沙漠气候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  <w:r>
        <w:t>③—亚热带季风气候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C．①—热带沙漠气候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  <w:r>
        <w:t>②—热带草原气候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  <w:r>
        <w:t>③—热带季风气候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D．①—热带草原气候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  <w:r>
        <w:t>②—热带季风气候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  <w:r>
        <w:t>③—热带季风气候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2023年5月18日至19日，中国——中亚峰会在陕西省西安市举行，完成下面小题。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800225" cy="2000250"/>
            <wp:effectExtent l="0" t="0" r="9525" b="0"/>
            <wp:docPr id="100009" name="图片 100009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47c26e71-59d1-4c0d-b477-38efc4ad4c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6．匹配正确的是（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A．①——冀——石家庄</w:t>
      </w:r>
      <w:r>
        <w:tab/>
      </w:r>
      <w:r>
        <w:t>B．②——鄂——武汉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C．③——宁——银川</w:t>
      </w:r>
      <w:r>
        <w:tab/>
      </w:r>
      <w:r>
        <w:t>D．④——陇——兰州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7．陕北属于黄土高原的一部分。下列关于黄土高原的叙述，不正确的选项是（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A．各类面食是当地人民的主要食物</w:t>
      </w:r>
      <w:r>
        <w:tab/>
      </w:r>
      <w:r>
        <w:t>B．信天游是其富有民俗特色的民歌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C．当地地表形态千沟万壑支离破碎</w:t>
      </w:r>
      <w:r>
        <w:tab/>
      </w:r>
      <w:r>
        <w:t>D．四合院属于当地的传统民居形式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凭借特色烧烤火爆“出圈”的山东淄博成为网红城市后，这座老工业城市突然“复活”，仅2023年3月份就接待游客480万人次。读我国四大地理区域简图，完成下面小题。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390900" cy="2438400"/>
            <wp:effectExtent l="0" t="0" r="0" b="0"/>
            <wp:docPr id="100011" name="图片 100011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f10776e1-83d6-4461-a08c-586aefc689f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8．山东淄博所在的地理区域是图中的（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A．①</w:t>
      </w:r>
      <w:r>
        <w:tab/>
      </w:r>
      <w:r>
        <w:t>B．②</w:t>
      </w:r>
      <w:r>
        <w:tab/>
      </w:r>
      <w:r>
        <w:t>C．③</w:t>
      </w:r>
      <w:r>
        <w:tab/>
      </w:r>
      <w:r>
        <w:t>D．④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9．“五一”长假，家住哈尔滨的小明同学乘火车去体验了特色烧烤，他选择的最合理的铁路干线应该是（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A．京哈——京广线</w:t>
      </w:r>
      <w:r>
        <w:tab/>
      </w:r>
      <w:r>
        <w:t>B．陇海——兰新线</w:t>
      </w:r>
      <w:r>
        <w:tab/>
      </w:r>
      <w:r>
        <w:t>C．湘黔——浙赣线</w:t>
      </w:r>
      <w:r>
        <w:tab/>
      </w:r>
      <w:r>
        <w:t>D．京哈——京沪线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</w:p>
    <w:p>
      <w:pPr>
        <w:jc w:val="center"/>
        <w:textAlignment w:val="center"/>
        <w:rPr>
          <w:rFonts w:ascii="黑体" w:eastAsia="黑体" w:hAnsi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eastAsia="宋体" w:hAnsi="宋体" w:cs="宋体"/>
          <w:b/>
          <w:i w:val="0"/>
          <w:sz w:val="21"/>
        </w:rPr>
      </w:pPr>
      <w:r>
        <w:rPr>
          <w:rFonts w:ascii="宋体" w:eastAsia="宋体" w:hAnsi="宋体" w:cs="宋体"/>
          <w:b/>
          <w:i w:val="0"/>
          <w:sz w:val="21"/>
        </w:rPr>
        <w:t>四、选择题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10．台湾是我国的神圣领土。2023年3月21日09时45分，台湾花莲县发生4．9级地震，震源深度10千米。读图，下列关于台湾省地理环境特征的描述，正确的是（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276475" cy="2838450"/>
            <wp:effectExtent l="0" t="0" r="9525" b="0"/>
            <wp:docPr id="100013" name="图片 100013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d737c0b5-6d05-45a7-9bfa-480ba9375f0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283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①物产丰富，广泛种植热带亚热带果树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t>②盛产甜菜，故有“东方甜岛”之美称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③河流湍急，降水丰沛，水能蕴藏量大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t>④处于亚欧板块和太平洋板块的交界处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A．①②③</w:t>
      </w:r>
      <w:r>
        <w:tab/>
      </w:r>
      <w:r>
        <w:t>B．①③④</w:t>
      </w:r>
      <w:r>
        <w:tab/>
      </w:r>
      <w:r>
        <w:t>C．①②④</w:t>
      </w:r>
      <w:r>
        <w:tab/>
      </w:r>
      <w:r>
        <w:t>D．②③④</w:t>
      </w:r>
    </w:p>
    <w:p>
      <w:pPr>
        <w:jc w:val="center"/>
        <w:textAlignment w:val="center"/>
        <w:rPr>
          <w:rFonts w:ascii="黑体" w:eastAsia="黑体" w:hAnsi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eastAsia="宋体" w:hAnsi="宋体" w:cs="宋体"/>
          <w:b/>
          <w:i w:val="0"/>
          <w:sz w:val="21"/>
        </w:rPr>
      </w:pPr>
      <w:r>
        <w:rPr>
          <w:rFonts w:ascii="宋体" w:eastAsia="宋体" w:hAnsi="宋体" w:cs="宋体"/>
          <w:b/>
          <w:i w:val="0"/>
          <w:sz w:val="21"/>
        </w:rPr>
        <w:t>五、选择题组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江汉平原是潜江、仙桃、天门三市共同的地理“名片”。三市学校以“江汉平原——我们共同的家乡”为主题组织了一次跨学科主题学习活动。据此完成下面小题。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11．“家乡的地理环境调查组”的同学前期社会调查成果符合实情的有（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①家乡的地势由东南向西北倾斜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   </w:t>
      </w:r>
      <w:r>
        <w:t>②家乡的气候为亚热带季风气候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③襄河是流经家乡的“母亲河”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   </w:t>
      </w:r>
      <w:r>
        <w:t>④沪蓉高铁是家乡的“致富路”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A．①②③</w:t>
      </w:r>
      <w:r>
        <w:tab/>
      </w:r>
      <w:r>
        <w:t>B．①③④</w:t>
      </w:r>
      <w:r>
        <w:tab/>
      </w:r>
      <w:r>
        <w:t>C．②③④</w:t>
      </w:r>
      <w:r>
        <w:tab/>
      </w:r>
      <w:r>
        <w:t>D．①②④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12．“家乡的美誉、美食访谈组”的同学成果展示中对应正确的是（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①黄潭米粉——天门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t>②水乡园林——潜江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t>③沔阳三蒸——仙桃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t>④鄂中宝地——潜江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A．①②③</w:t>
      </w:r>
      <w:r>
        <w:tab/>
      </w:r>
      <w:r>
        <w:t>B．②③④</w:t>
      </w:r>
      <w:r>
        <w:tab/>
      </w:r>
      <w:r>
        <w:t>C．①②④</w:t>
      </w:r>
      <w:r>
        <w:tab/>
      </w:r>
      <w:r>
        <w:t>D．①③④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</w:p>
    <w:p>
      <w:pPr>
        <w:jc w:val="center"/>
        <w:textAlignment w:val="center"/>
        <w:rPr>
          <w:rFonts w:ascii="黑体" w:eastAsia="黑体" w:hAnsi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eastAsia="宋体" w:hAnsi="宋体" w:cs="宋体"/>
          <w:b/>
          <w:i w:val="0"/>
          <w:sz w:val="21"/>
        </w:rPr>
      </w:pPr>
      <w:r>
        <w:rPr>
          <w:rFonts w:ascii="宋体" w:eastAsia="宋体" w:hAnsi="宋体" w:cs="宋体"/>
          <w:b/>
          <w:i w:val="0"/>
          <w:sz w:val="21"/>
        </w:rPr>
        <w:t>六、解答题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13．阅读图文材料，回答下面问题。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2023年“五一”假期，光明中学八年级的几位同学相约到我国某山区开展地理研学游。下图为研学地点等高线地形示意图，①②③处为研学小组准备露营的备选地点。读图，完成下列各题。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686175" cy="1943100"/>
            <wp:effectExtent l="0" t="0" r="9525" b="0"/>
            <wp:docPr id="100015" name="图片 100015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ecc94fd13cce43ab9a13c2425d417cab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(1)该区域的地形以____为主；图中河流干流的流向为____。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(2)图中河流AB段与BC段哪一段流速更快？请说明判断的理由。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(3)图中①②③处作为露营备选地点，哪一处最适合露营？请说明选择的理由。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14．阅读图文材料，回答下面问题。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应俄罗斯联邦，总统普京邀请，2023年3月20日至22日，习近平主席对俄罗斯进行国事访问。2023年4月12日至15日，巴西总统卢拉应邀对中国进行国事访问。俄罗斯和巴西同为“金砖国家”（BRICS），地理特征具有众多的相似性。读图，完成下列各题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5276215" cy="2069465"/>
            <wp:effectExtent l="0" t="0" r="635" b="6985"/>
            <wp:docPr id="100017" name="图片 10001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1c95fac0-d449-4271-8615-780b83eaa7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6800" cy="2069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(1)两国境内均有大河流经，①河为____，②河为____。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(2)据图分析两国工业发展迅速的共同有利条件。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(3)两国北部均人口稀疏，请从气候角度分别分析其原因。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(4)俄罗斯境内有全球面积最大的针叶林，巴西拥有世界上面积最大的热带雨林。热带雨林应该开发还是保护？谈谈你的理由。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15．阅读图文材料，回答下面问题。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2023年4月1日，我国第二部流域法律——《黄河保护法》正式施行，这标志着黄河“共同抓好大保护，协同推进大治理”迈入有法可依的崭新阶段，对于保障黄河安澜、实现中华民族永续发展具有重大意义。读图，完成下列各题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867150" cy="1543050"/>
            <wp:effectExtent l="0" t="0" r="0" b="0"/>
            <wp:docPr id="100019" name="图片 100019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364e949d-5238-4d56-b651-066cbad208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(1)“君不见，黄河之水天上来，奔流到海不复回。”这里的“海”指的是____。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(2)黄河是中华民族的母亲河，简述黄河在上游的“贡献”。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(3)黄河水少沙多，含沙量和输沙量均为世界大河之最，其泥沙主要来自①②③三个河段中的____河段。请解释黄河的泥沙主要来自该河段的原因____。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(4)《黄河保护法》全方位推进水资源节约集约利用。就黄河流域如何节约水资源，谈谈你的看法。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16．读图文材料，完成下列各题。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材料一：国以农为本，农以种为先。种子是农业的“芯片”，是保障国家粮食安全和主要农产品有效供给的重要基础。2023年中央1号文件提出，深入实施种业振兴行动，把种子提升到关系国家安全的战略高度。甘肃育种基地、四川育种基地、海南育种基地是我国三大国家育种基地。其中甘肃的河西走廊素有“种子繁育黄金走廊”之美誉，是我国最大的玉米、蔬菜、瓜果等对外制种基地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材料二：我国三大国家育种基地示意图及西北地区区域图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990850" cy="2143125"/>
            <wp:effectExtent l="0" t="0" r="0" b="9525"/>
            <wp:docPr id="100021" name="图片 100021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8a4af888-05f0-43bb-91a9-9c1678af315d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952875" cy="1781175"/>
            <wp:effectExtent l="0" t="0" r="9525" b="9525"/>
            <wp:docPr id="100023" name="图片 100023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84ac75ee-71d2-4e89-9a3d-ecda615f22bc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(1)图中的①盆地是我国面积最大的盆地，其名称是____；②处的山脉名称是____ 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(2)位于吐鲁番盆地的托克逊是我国年降水量最少的地区。请分析其降水稀少的原因。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(3)甘肃育种基地地处干旱的西北地区，其灌溉水源主要来自____和____。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(4)我国三大国家育种基地中，海南育种基地被称为育种的“南繁硅谷”，其优越条件是纬度较低，热量充足，这对育种而言最大的好处是____。</w:t>
      </w:r>
    </w:p>
    <w:p>
      <w:pPr>
        <w:shd w:val="clear" w:color="auto" w:fill="FFFFFF"/>
        <w:spacing w:line="360" w:lineRule="auto"/>
        <w:jc w:val="left"/>
        <w:textAlignment w:val="center"/>
        <w:sectPr>
          <w:footerReference w:type="even" r:id="rId17"/>
          <w:footerReference w:type="default" r:id="rId18"/>
          <w:pgSz w:w="11907" w:h="16839"/>
          <w:pgMar w:top="900" w:right="1997" w:bottom="900" w:left="1997" w:header="500" w:footer="500" w:gutter="0"/>
          <w:cols w:num="1" w:sep="1" w:space="425"/>
          <w:docGrid w:type="lines" w:linePitch="312" w:charSpace="0"/>
        </w:sectPr>
      </w:pPr>
    </w:p>
    <w:p>
      <w:pPr>
        <w:jc w:val="center"/>
        <w:textAlignment w:val="center"/>
        <w:rPr>
          <w:rFonts w:ascii="宋体" w:eastAsia="宋体" w:hAnsi="宋体" w:cs="宋体"/>
          <w:b/>
          <w:i w:val="0"/>
          <w:sz w:val="21"/>
        </w:rPr>
      </w:pPr>
      <w:r>
        <w:rPr>
          <w:rFonts w:ascii="宋体" w:eastAsia="宋体" w:hAnsi="宋体" w:cs="宋体"/>
          <w:b/>
          <w:i w:val="0"/>
          <w:sz w:val="21"/>
        </w:rPr>
        <w:t>参考答案：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1．D    2．A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【解析】1．按照南顺北逆来判断，①位于北半球，②位于南半球。故①的纬度是30°N，排除AB；东经顺着自转方向不断增大，故①位于东经度，经度为45°E，排除C，D正确。故选D。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2．由图可知，②的经纬度是（30°S，45°E），可知，①的经纬度是（30°N，45°E），故②位于①的西南方向，故选A。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【点睛】在经纬网上，利用经纬网可以确定地球表面任何一个地点的位置；可依据经度的变化规律，确定东西经度；依据纬度的变化规律，确定南北纬度。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【详解】由图可知，甲是非洲板块，乙是亚欧板块，AB错误；红海处于两板块之间的张裂拉伸处， 红海的面积在不断扩大，D错误。喜马拉雅山脉是世界最高大的山脉， 该山脉的珠穆朗玛峰在"长高"的主要原因是处于亚欧板块和印度洋板块的挤压碰撞处，地壳不断抬升，海拔不断升高，C正确。故选C。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4．B    5．A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【解析】4．南北极圈之内为寒带，极圈与回归线之间为温带，南北回归线之间为热带；回归线和极圈分别从亚洲南部和北部穿过。综上所述，亚洲地跨热、温、寒三带，①正确。亚洲地形以高原山地为主，山地、高原、平原、丘陵和盆地各种构造地貌类型齐全，亚洲有许多大河，大都源于中部高山地带，呈放射状向四面奔流；亚洲河流流向是从中间向四周呈放射状流去，说明亚洲地势中间高，四周低。②④正确。亚洲位于世界最大的大陆亚欧大陆的东部，三面环海；亚洲地域辽阔，面积广大，虽然东、北、南部三面临海，但亚洲西北部地区相对于亚欧大陆来说，深居内陆，距离海洋遥远，海洋湿润气流很难到达，降水很少，所以气候十分干旱。③错误。故选B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5．①位于阿拉伯半岛，属热带沙漠气候；②位于印度半岛北部，属热带季风气候；③位于我国东南沿海，属亚热带季风气候。故选A。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点睛】印度半岛全境炎热，大部分属于热带季风气候，而印度西部的塔尔沙漠则是热带沙漠气候。我国南方正好处在最大的大陆亚欧大陆和最大的大洋太平洋之间，受海陆热力性质差异的影响，夏季吹强大的东南季风，东南季风把海洋上的暖湿气流吹到陆地，带来丰富的降水，故使我国南方地区成为北回归线上的“绿洲”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6．B    7．D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【解析】6．由图可知，①是山西省——晋——太原，A错误， ②是湖北省——鄂——武汉 ，B正确；③甘肃省——陇——兰州，C错误；④宁夏回族自治区——宁——银川 ，D错误。故选B。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7．黄土高原位于北方地区，以种植小麦为主，故各类面食是当地人民的主要食物，A不符合题意； 信天游是其富有民俗特色的民歌， 当地地表形态千沟万壑支离破碎，BC不符合题意；窑洞属于当地的传统民居形式，四合院是北京地区的传统民居，D符合题意。故选D。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【点睛】黄土高原是世界最大的黄土沉积区， 大致北起长城， 南至秦岭， 西抵乌鞘岭， 东到太行山，面积约50万千米²。 在这片广阔的区域内， 黄土覆盖厚度大多在100米以上， 最大厚度超过200米。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8．C    9．D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【解析】8．①为青藏地区，②为西北地区，③为北方地区，④为南方地区，山东淄博位于我国的北方地区，故C正确，ABD错误。故选C。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家住哈尔滨的小明同学乘火车到山东淄博，应先乘坐京哈线到北京中转，然后乘坐京沪线到达山东，D正确，陇海——兰新线是江苏通往新疆的铁路干线，湘黔——浙赣线是湖南通往浙江的铁路干线，两条线路都不经过哈尔滨，BC错误；北京和广州之间的铁路干线是京广线，不经过山东，A错误。故选D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点睛】在各种交通运输方式中，中国铁路运输的地位尤为突出，纵横交错的铁路分布全国各地，并与公路、河道、航空港相连，构成了全国交通运输网的骨架，我国现已形成一个以北京为中心的全国铁路网，南北向干线有京哈线、京沪线、京九线、京广线.太焦-焦柳线、宝成-成昆线等，东西向干线有滨洲-滨绥线、京包-包兰线、陇海-兰新线、沪昆线等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详解】由所学知识知，台湾被北回归线穿过，属于热带季风和亚热带季风气候，物产丰富，广泛种植热带亚热带果树，①正确；盛产甘蔗，故有“东方甜岛”之美称，②错误；河流湍急，降水丰沛，水能蕴藏量大，③正确； 处于亚欧板块和太平洋板块的交界处，多火山，地震，④正确。故选B。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11．C    12．A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【解析】11．江汉平原的地势由西北向东南微倾，①错误；江汉平原属于亚热带季风气候，夏季高温多雨，冬季温和湿润，其中，襄河是流经家乡（江汉平原）的“母亲河”，沪蓉高铁是家乡（江汉平原）的“致富路”，②③④正确。所以C正确，ABD错误。故选C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黄潭米粉是出自湖北省天门市黄潭镇的特色名吃，湖北省的潜江被称为“水乡园林”，沔阳三蒸是仙桃的特色美食，仙桃市还被称为“鄂中宝地”、“江汉明珠”，①②③正确，④错误。所以A正确，BCD错误。故选A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点睛】江汉平原，位于长江中游湖北省的中南部，西起枝江，东迄武汉，北至钟祥，南与洞庭湖平原相连，东西跨度近300千米，面积约4.6万平方千米，在地形上，西有鄂西山地，北部大洪山，东北大别山丘陵，东南为江南丘陵，地势低洼、河网密布，属亚热带季风气候，是长江中下游平原的重要组成部分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13．(1)     山地     自西向东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(2)AB段流速更快。AB段坡度比BC段陡。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(3)②。因为②地形平坦，没有山洪爆发的危险。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【分析】本大题以某山区研学地点等高线地形示意图为材料，设置了三个问题，涉及等高线地形的判读、方向、等高线特征等内容，考查学生对相关知识的掌握程度。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【详解】（1）由图可知，该区域海拔最高约为900米，地形以山地为主；按照图中指向标和地形判断，图中河流干流的流向为自西向东流。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（2）由图可知，图中河流AB段与BC段相比，AB段流速更快。理由是：AB段等高线比BC段密集，坡度更陡，水流速更快。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由图可知，图中①②③处作为露营备选地点，②处最适合露营。因为②位于山脚下，地形平坦，且海拔高于河流，没有洪水的危险。①地为河流交汇处，容易涨水，不适合扎营；③位于陡崖下，不安全，不适合扎营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14．(1)     叶尼塞河</w:t>
      </w:r>
    </w:p>
    <w:p>
      <w:pPr>
        <w:shd w:val="clear" w:color="auto" w:fill="FFFFFF"/>
        <w:spacing w:line="360" w:lineRule="auto"/>
        <w:jc w:val="left"/>
        <w:textAlignment w:val="center"/>
      </w:pPr>
      <w:r>
        <w:t xml:space="preserve">     亚马孙河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(2)矿产资源丰富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(3)俄罗斯北部纬度较高，气候寒冷，是不适宜人生存；巴西北部为热带雨林气候，过于湿热，不适宜人生存。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(4)应该保护。从生态上来看，热带雨林是地球的肺，也是巨大的生物资源库。物种非常丰富，生态意义非常重大。开发就容易破坏这一切，虽然可以带来短暂的经济利益，但后果是得不偿失。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【分析】本大题以俄罗斯、巴西地图为材料，设置了4个问题，涉及两国的河流、工业、人口分布和气候，热带雨林的开发和保护等内容，考查学生对相关知识的掌握程度。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【详解】（1）由图可知，两国境内均有大河流经，①河为叶尼塞河，为西西伯利亚平原和中西伯利亚高原的分界线；②河为亚马孙河，是世界上流量最大、流域面积最广的河流。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（2）由图可知，巴西和俄罗斯煤、铁、石油储量丰富，两国工业发展迅速的共同有利条件是矿产资源丰富。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（3）由图可知，俄罗斯和巴西两国北部城市稀少，均人口稀疏，从气候角度看，俄罗斯北部纬度较高，气候寒冷，是不适宜人生存；巴西北部为热带雨林气候，过于湿热，不适宜人生存。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4）热带雨林具有调节气候、稳定大气成分、调节气候、稳定大气成分、涵养水源、保持水土、繁衍物种、维护生物多涵养水源、保持水土的等环境效益。所以热带雨林应该保护，从生态上来看，热带雨林是地球的肺，也是巨大的生物资源库。物种非常丰富，生态意义非常重大。开发就容易破坏这一切，虽然可以带来短暂的经济利益，但后果是得不偿失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15．(1)渤海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(2)塑造了宁夏平原，河套平原；提供灌溉水源；水能资源丰富。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     ②     流经黄土高原，土质疏松，夏季多暴雨，水土流失严重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(4)促进水资源节约，可实施节水工程，加大对水资源节约和改善的力度，减少无效的放水和多余的用水量；提高用水技术。加快形成节水型生产、生活方式，有效实现水资源节约集约利用。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【分析】本大题以黄河流域图为材料，设置了4个问题，涉及黄河的概况、贡献、忧患与治理等内容，考查学生对相关知识的掌握程度。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【详解】（1）由图可知，“君不见，黄河之水天上来，奔流到海不复回。”这里的“海”指的是渤海。渤海是我国最大的内海。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（2）黄河是中华民族的母亲河。由图可知，黄河上游为源头至内蒙古河口段，上游的贡献是塑造了宁夏平原，河套平原；提供农业灌溉水源；地势落差大，水流速快，水能资源丰富。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（3）黄河含沙量大，由图可知，其泥沙主要来自①②③三个河段中的②中游河段。黄河的泥沙主要来自该河段的原因是中游流经黄土高原，土质疏松，夏季多暴雨，降水集中，水土流失严重。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4）《黄河保护法》全方位推进水资源节约集约利用。黄河流域最大的矛盾是水资源短缺。黄河流域的水资源节约，可实施节水工程，加大对水资源节约和改善的力度，减少无效的放水和多余的用水量；提高用水技术。加快形成节水型生产、生活方式，有效实现水资源节约集约利用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16．(1)     塔里木盆地     大兴安岭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(2)距海较远，降水稀少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     山地降水     高山积雪融水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(4)育种时间长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【分析】本大题以我国三大国家育种基地示意图及西北地区区域图为材料，涉及我国西北地区自然地理环境及农业等相关内容，旨在考查读图分析能力、运用和调动知识的能力。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【详解】（1）由图可知，图中的①盆地位于昆仑山以北，天山以南是我国面积最大的盆地，其名称是塔里木盆地，②处的山脉名称是大兴安岭，是二三阶梯分界线上的山脉。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（2）由图可知，位于吐鲁番盆地的托克逊位于西北地区，深距内陆，水汽难以到达，属于温带大陆性气候，降水稀少，气候干旱，是我国年降水量最少的地区。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（3）由图可知，甘肃位于中国的西北地区，甘肃育种基地有利于农作物生长的优势气候条件是夏季光热充足，昼夜温差大，另外当地有来自山地降水和高山冰雪融水的丰富的灌溉水源。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4）我国农作物的分布情况：影响条件，自然条件：地形、土壤、水源、气候，社会经济：市场、交通、科技、政策。据图可知，三大育种基地中，海南育种基地位于北回归线以南的热带地区，热量最丰富，这对育种而言最大的好处是育种时间长，可以缩短育种周期。</w:t>
      </w:r>
    </w:p>
    <w:p>
      <w:pPr>
        <w:shd w:val="clear" w:color="auto" w:fill="FFFFFF"/>
        <w:spacing w:line="360" w:lineRule="auto"/>
        <w:jc w:val="left"/>
        <w:textAlignment w:val="center"/>
      </w:pPr>
    </w:p>
    <w:sectPr>
      <w:headerReference w:type="even" r:id="rId19"/>
      <w:headerReference w:type="default" r:id="rId20"/>
      <w:footerReference w:type="even" r:id="rId21"/>
      <w:footerReference w:type="default" r:id="rId22"/>
      <w:pgSz w:w="11906" w:h="16838"/>
      <w:pgMar w:top="1440" w:right="1797" w:bottom="1440" w:left="1797" w:header="851" w:footer="992" w:gutter="0"/>
      <w:pgNumType w:start="1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宋体fjjrfekzmmzckkk;dczs999999999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attachedTemplate r:id="rId1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uiPriority="39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a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qFormat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footer" Target="footer1.xml" /><Relationship Id="rId18" Type="http://schemas.openxmlformats.org/officeDocument/2006/relationships/footer" Target="footer2.xml" /><Relationship Id="rId19" Type="http://schemas.openxmlformats.org/officeDocument/2006/relationships/header" Target="header1.xml" /><Relationship Id="rId2" Type="http://schemas.openxmlformats.org/officeDocument/2006/relationships/webSettings" Target="webSettings.xml" /><Relationship Id="rId20" Type="http://schemas.openxmlformats.org/officeDocument/2006/relationships/header" Target="header2.xml" /><Relationship Id="rId21" Type="http://schemas.openxmlformats.org/officeDocument/2006/relationships/footer" Target="footer3.xml" /><Relationship Id="rId22" Type="http://schemas.openxmlformats.org/officeDocument/2006/relationships/footer" Target="footer4.xml" /><Relationship Id="rId23" Type="http://schemas.openxmlformats.org/officeDocument/2006/relationships/theme" Target="theme/theme1.xml" /><Relationship Id="rId24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ASUS\Desktop\&#32452;&#21367;&#36164;&#26009;\69\2023&#24180;&#28246;&#21271;&#30465;&#22825;&#38376;&#24066;&#28508;&#27743;&#24066;&#20185;&#26691;&#24066;&#27743;&#27721;&#27833;&#30000;&#20013;&#32771;&#22320;&#29702;&#30495;&#39064;&#65288;&#21547;&#35299;&#26512;&#65289;.docx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